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BAD9C5" wp14:paraId="2C078E63" wp14:textId="53447902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5BAD9C5" w:rsidR="617F788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Publications:</w:t>
      </w:r>
      <w:r>
        <w:br/>
      </w:r>
      <w:r>
        <w:br/>
      </w:r>
      <w:r w:rsidRPr="55BAD9C5" w:rsidR="617F78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Youth Media Starter Guide: A toolkit for public radio newsrooms ready to invest in the next generation of media makers (Reynolds Journalism Institute, 2023)</w:t>
      </w:r>
      <w:r>
        <w:br/>
      </w:r>
      <w:r w:rsidRPr="55BAD9C5" w:rsidR="617F78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Storytelling inside youth jails: 13 tips for </w:t>
      </w:r>
      <w:r w:rsidRPr="55BAD9C5" w:rsidR="617F78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facilitating</w:t>
      </w:r>
      <w:r w:rsidRPr="55BAD9C5" w:rsidR="617F78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youth media programs with teens who are incarcerated (Current, 2023)</w:t>
      </w:r>
      <w:r>
        <w:br/>
      </w:r>
      <w:r w:rsidRPr="55BAD9C5" w:rsidR="617F78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Why youth media is worth the investment (Current, 2023)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6A4C42"/>
    <w:rsid w:val="4A6A4C42"/>
    <w:rsid w:val="55BAD9C5"/>
    <w:rsid w:val="617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4C42"/>
  <w15:chartTrackingRefBased/>
  <w15:docId w15:val="{0790B57A-AAD0-4FD1-AF42-BCB27F7DC4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2024-09-18T19:28:26.9278454Z</dcterms:created>
  <dcterms:modified xsi:type="dcterms:W3CDTF">2024-09-18T19:29:09.7293119Z</dcterms:modified>
  <dc:creator>Suman Thapa</dc:creator>
  <lastModifiedBy>Suman Thapa</lastModifiedBy>
</coreProperties>
</file>