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79F80B64">
      <w:pPr>
        <w:pStyle w:val="Heading1"/>
        <w:rPr>
          <w:noProof w:val="0"/>
          <w:sz w:val="72"/>
          <w:szCs w:val="72"/>
          <w:lang w:val="en-US"/>
        </w:rPr>
      </w:pPr>
      <w:r w:rsidRPr="05793476" w:rsidR="05F7410C">
        <w:rPr>
          <w:sz w:val="72"/>
          <w:szCs w:val="72"/>
        </w:rPr>
        <w:t>Jean Bessette</w:t>
      </w:r>
    </w:p>
    <w:p w:rsidR="59457F5C" w:rsidP="7E73334B" w:rsidRDefault="59457F5C" w14:paraId="4E195F3D" w14:textId="2680F698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05793476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59457F5C" w:rsidP="05793476" w:rsidRDefault="59457F5C" w14:paraId="0401AEF9" w14:textId="0F9BAF18">
      <w:pPr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5793476" w:rsidR="59457F5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63"/>
        <w:gridCol w:w="7725"/>
      </w:tblGrid>
      <w:tr w:rsidR="05793476" w:rsidTr="05793476" w14:paraId="60B61781">
        <w:trPr>
          <w:trHeight w:val="300"/>
        </w:trPr>
        <w:tc>
          <w:tcPr>
            <w:tcW w:w="17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72089A15" w14:textId="64D9075E">
            <w:pPr>
              <w:spacing w:before="0" w:beforeAutospacing="off" w:after="0" w:afterAutospacing="off"/>
            </w:pPr>
            <w:r w:rsidR="05793476">
              <w:drawing>
                <wp:inline wp14:editId="61F1A859" wp14:anchorId="101F952E">
                  <wp:extent cx="838200" cy="1257300"/>
                  <wp:effectExtent l="0" t="0" r="0" b="0"/>
                  <wp:docPr id="956335452" name="" descr="cover of Retroactivism in the Lesbian Archives Composing Pasts and Futures by Jean Bessett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048fe5c80b840a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5DC83052" w14:textId="168FB2E9">
            <w:pPr>
              <w:spacing w:before="0" w:beforeAutospacing="off" w:after="284" w:afterAutospacing="off"/>
            </w:pPr>
            <w:hyperlink r:id="Rb9602549c9254bad">
              <w:r w:rsidRPr="05793476" w:rsidR="05793476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 xml:space="preserve">Retroactivism in the Lesbian Archives: Composing Pasts and Futures. </w:t>
              </w:r>
            </w:hyperlink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Southern Illinois University Press, Studies in Rhetorics and Feminisms series. December 2017.</w:t>
            </w:r>
          </w:p>
        </w:tc>
      </w:tr>
      <w:tr w:rsidR="05793476" w:rsidTr="05793476" w14:paraId="4CFCF2F0">
        <w:trPr>
          <w:trHeight w:val="300"/>
        </w:trPr>
        <w:tc>
          <w:tcPr>
            <w:tcW w:w="17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335F8A8A" w14:textId="16765538">
            <w:pPr>
              <w:spacing w:before="0" w:beforeAutospacing="off" w:after="0" w:afterAutospacing="off"/>
            </w:pPr>
            <w:r w:rsidR="05793476">
              <w:drawing>
                <wp:inline wp14:editId="09379834" wp14:anchorId="65E79C37">
                  <wp:extent cx="838200" cy="1247775"/>
                  <wp:effectExtent l="0" t="0" r="0" b="0"/>
                  <wp:docPr id="879782763" name="" descr="cover of The Best of Rhetoric and Composition 2011: Essays from the Independent Journals edited by Jean Bessett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6610e8a149646f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5A619ACD" w14:textId="5D05AC3B">
            <w:pPr>
              <w:spacing w:before="0" w:beforeAutospacing="off" w:after="0" w:afterAutospacing="off"/>
            </w:pPr>
            <w:hyperlink r:id="R38889c776b95451f">
              <w:r w:rsidRPr="05793476" w:rsidR="05793476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</w:rPr>
                <w:t>The Best of Rhetoric and Composition 2011: Essays from the Independent Journals.</w:t>
              </w:r>
              <w:r w:rsidRPr="05793476" w:rsidR="05793476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 xml:space="preserve"> </w:t>
              </w:r>
            </w:hyperlink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Associate Editor. Anderson, SC:Parlor Press, 2011.</w:t>
            </w:r>
          </w:p>
        </w:tc>
      </w:tr>
    </w:tbl>
    <w:p w:rsidR="05793476" w:rsidP="05793476" w:rsidRDefault="05793476" w14:paraId="6D0A8404" w14:textId="41A70124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p w:rsidR="7C5B80AA" w:rsidP="05793476" w:rsidRDefault="7C5B80AA" w14:paraId="0ED1CB54" w14:textId="12CB608B">
      <w:pPr>
        <w:shd w:val="clear" w:color="auto" w:fill="FFFFFF" w:themeFill="background1"/>
        <w:spacing w:before="0" w:beforeAutospacing="off" w:after="340" w:afterAutospacing="off"/>
      </w:pPr>
      <w:r w:rsidRPr="05793476" w:rsidR="7C5B80A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Articles and Chapters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933"/>
        <w:gridCol w:w="6555"/>
      </w:tblGrid>
      <w:tr w:rsidR="05793476" w:rsidTr="05793476" w14:paraId="28E88D3B">
        <w:trPr>
          <w:trHeight w:val="300"/>
        </w:trPr>
        <w:tc>
          <w:tcPr>
            <w:tcW w:w="293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2DA63955" w14:textId="72711B88">
            <w:pPr>
              <w:spacing w:before="0" w:beforeAutospacing="off" w:after="0" w:afterAutospacing="off"/>
            </w:pPr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"'Rightness' in Retrospect: Stonewall and the Sacred Call of Kairos."</w:t>
            </w:r>
          </w:p>
        </w:tc>
        <w:tc>
          <w:tcPr>
            <w:tcW w:w="655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4DDAEA30" w14:textId="281E0B20">
            <w:pPr>
              <w:spacing w:before="0" w:beforeAutospacing="off" w:after="0" w:afterAutospacing="off"/>
            </w:pPr>
            <w:r w:rsidRPr="05793476" w:rsidR="05793476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Responding to the Sacred: An Inquiry into the Limits of Rhetoric.</w:t>
            </w:r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Edited by Michael Bernard-Donals and Kyle Jensen. Collection under advanced contract at Penn State University Press. 2019.</w:t>
            </w:r>
          </w:p>
        </w:tc>
      </w:tr>
      <w:tr w:rsidR="05793476" w:rsidTr="05793476" w14:paraId="4921B4E6">
        <w:trPr>
          <w:trHeight w:val="300"/>
        </w:trPr>
        <w:tc>
          <w:tcPr>
            <w:tcW w:w="293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6E3711DC" w14:textId="03F889F1">
            <w:pPr>
              <w:spacing w:before="0" w:beforeAutospacing="off" w:after="0" w:afterAutospacing="off"/>
            </w:pPr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"Love in a Hall of Mirrors': Queer Historiography and the Unsettling In-Between."</w:t>
            </w:r>
          </w:p>
        </w:tc>
        <w:tc>
          <w:tcPr>
            <w:tcW w:w="655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3EEFB343" w14:textId="368D6C73">
            <w:pPr>
              <w:spacing w:before="0" w:beforeAutospacing="off" w:after="0" w:afterAutospacing="off"/>
            </w:pPr>
            <w:r w:rsidRPr="05793476" w:rsidR="05793476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Re/Orienting Writing Studies: Queer Methods, Queer Projects. </w:t>
            </w:r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Utah State University Press. November 2018.</w:t>
            </w:r>
          </w:p>
        </w:tc>
      </w:tr>
      <w:tr w:rsidR="05793476" w:rsidTr="05793476" w14:paraId="3C53A2BB">
        <w:trPr>
          <w:trHeight w:val="300"/>
        </w:trPr>
        <w:tc>
          <w:tcPr>
            <w:tcW w:w="293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35ED0068" w14:textId="2C59E7B4">
            <w:pPr>
              <w:spacing w:before="0" w:beforeAutospacing="off" w:after="0" w:afterAutospacing="off"/>
            </w:pPr>
            <w:hyperlink w:anchor=".VwheqBorJE4" r:id="R3ac211ed166f49d1">
              <w:r w:rsidRPr="05793476" w:rsidR="05793476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“Queer Rhetoric in Situ.”</w:t>
              </w:r>
            </w:hyperlink>
          </w:p>
        </w:tc>
        <w:tc>
          <w:tcPr>
            <w:tcW w:w="655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0E27C22D" w14:textId="05004654">
            <w:pPr>
              <w:spacing w:before="0" w:beforeAutospacing="off" w:after="0" w:afterAutospacing="off"/>
            </w:pPr>
            <w:r w:rsidRPr="05793476" w:rsidR="05793476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Rhetoric Review. </w:t>
            </w:r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Vol. 35. 2. March 2016.</w:t>
            </w:r>
          </w:p>
        </w:tc>
      </w:tr>
      <w:tr w:rsidR="05793476" w:rsidTr="05793476" w14:paraId="23A96DAE">
        <w:trPr>
          <w:trHeight w:val="300"/>
        </w:trPr>
        <w:tc>
          <w:tcPr>
            <w:tcW w:w="293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32B7FE1F" w14:textId="0F61A7A4">
            <w:pPr>
              <w:spacing w:before="0" w:beforeAutospacing="off" w:after="0" w:afterAutospacing="off"/>
            </w:pPr>
            <w:hyperlink r:id="Re7e2c063b29d4f0a">
              <w:r w:rsidRPr="05793476" w:rsidR="05793476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“Audio, Archives, and the Affordance of Listening in a Pedagogy of ‘Difference’.”</w:t>
              </w:r>
            </w:hyperlink>
          </w:p>
        </w:tc>
        <w:tc>
          <w:tcPr>
            <w:tcW w:w="655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7891C36E" w14:textId="3D84A01C">
            <w:pPr>
              <w:spacing w:before="0" w:beforeAutospacing="off" w:after="0" w:afterAutospacing="off"/>
            </w:pPr>
            <w:r w:rsidRPr="05793476" w:rsidR="05793476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Computers and Composition 39</w:t>
            </w:r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December 2015.</w:t>
            </w:r>
          </w:p>
        </w:tc>
      </w:tr>
      <w:tr w:rsidR="05793476" w:rsidTr="05793476" w14:paraId="3EB1FF43">
        <w:trPr>
          <w:trHeight w:val="300"/>
        </w:trPr>
        <w:tc>
          <w:tcPr>
            <w:tcW w:w="293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1C3A3144" w14:textId="21AA8DD2">
            <w:pPr>
              <w:spacing w:before="0" w:beforeAutospacing="off" w:after="0" w:afterAutospacing="off"/>
            </w:pPr>
            <w:hyperlink r:id="R69daa25f96724531">
              <w:r w:rsidRPr="05793476" w:rsidR="05793476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“Past-Writing: Negotiating the Complexity of Memory and Experience.”</w:t>
              </w:r>
            </w:hyperlink>
          </w:p>
        </w:tc>
        <w:tc>
          <w:tcPr>
            <w:tcW w:w="655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4D658C4C" w14:textId="60E3F839">
            <w:pPr>
              <w:spacing w:before="0" w:beforeAutospacing="off" w:after="0" w:afterAutospacing="off"/>
            </w:pPr>
            <w:r w:rsidRPr="05793476" w:rsidR="05793476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Critical Expressivism: Theory and Practice in the Composition Classroom.</w:t>
            </w:r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 Eds. Tara Roeder and Roseanne Gatto. Parlor Press, 2015.</w:t>
            </w:r>
          </w:p>
        </w:tc>
      </w:tr>
      <w:tr w:rsidR="05793476" w:rsidTr="05793476" w14:paraId="348B0653">
        <w:trPr>
          <w:trHeight w:val="300"/>
        </w:trPr>
        <w:tc>
          <w:tcPr>
            <w:tcW w:w="293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454B86C0" w14:textId="7BFCB8E6">
            <w:pPr>
              <w:spacing w:before="0" w:beforeAutospacing="off" w:after="0" w:afterAutospacing="off"/>
            </w:pPr>
            <w:hyperlink r:id="Rf5ca6d04532447e8">
              <w:r w:rsidRPr="05793476" w:rsidR="05793476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“Meaningful Engagements: Feminist Historiography and the Digital Humanities.”</w:t>
              </w:r>
            </w:hyperlink>
          </w:p>
        </w:tc>
        <w:tc>
          <w:tcPr>
            <w:tcW w:w="655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211D545B" w14:textId="613FF001">
            <w:pPr>
              <w:spacing w:before="0" w:beforeAutospacing="off" w:after="0" w:afterAutospacing="off"/>
            </w:pPr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With Jessica Enoch. </w:t>
            </w:r>
            <w:r w:rsidRPr="05793476" w:rsidR="05793476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College Composition and Communication</w:t>
            </w:r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64.4. June 2013.</w:t>
            </w:r>
          </w:p>
        </w:tc>
      </w:tr>
      <w:tr w:rsidR="05793476" w:rsidTr="05793476" w14:paraId="1D72192F">
        <w:trPr>
          <w:trHeight w:val="300"/>
        </w:trPr>
        <w:tc>
          <w:tcPr>
            <w:tcW w:w="293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571A6992" w14:textId="49578044">
            <w:pPr>
              <w:spacing w:before="0" w:beforeAutospacing="off" w:after="0" w:afterAutospacing="off"/>
            </w:pPr>
            <w:hyperlink r:id="Readaed5fd0154b17">
              <w:r w:rsidRPr="05793476" w:rsidR="05793476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“An Archive of Anecdotes: Raising Lesbian Consciousness after the Daughters of Bilitis.”</w:t>
              </w:r>
            </w:hyperlink>
          </w:p>
        </w:tc>
        <w:tc>
          <w:tcPr>
            <w:tcW w:w="655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5793476" w:rsidP="05793476" w:rsidRDefault="05793476" w14:paraId="239A8361" w14:textId="5E6D142C">
            <w:pPr>
              <w:spacing w:before="0" w:beforeAutospacing="off" w:after="0" w:afterAutospacing="off"/>
            </w:pPr>
            <w:r w:rsidRPr="05793476" w:rsidR="05793476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Rhetoric Society Quarterly.</w:t>
            </w:r>
            <w:r w:rsidRPr="05793476" w:rsidR="0579347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43.1. January 2013.</w:t>
            </w:r>
          </w:p>
        </w:tc>
      </w:tr>
    </w:tbl>
    <w:p w:rsidR="05793476" w:rsidP="05793476" w:rsidRDefault="05793476" w14:paraId="1D03DDA3" w14:textId="7748CC99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793476"/>
    <w:rsid w:val="05F7410C"/>
    <w:rsid w:val="05FA9914"/>
    <w:rsid w:val="067BAB69"/>
    <w:rsid w:val="10B23B2E"/>
    <w:rsid w:val="18E25AE6"/>
    <w:rsid w:val="1E65C6FD"/>
    <w:rsid w:val="22ADB3DD"/>
    <w:rsid w:val="2AC4B5A3"/>
    <w:rsid w:val="3D63129D"/>
    <w:rsid w:val="4224B587"/>
    <w:rsid w:val="42DA28F6"/>
    <w:rsid w:val="53E9AB77"/>
    <w:rsid w:val="59457F5C"/>
    <w:rsid w:val="5CF15280"/>
    <w:rsid w:val="5FB04256"/>
    <w:rsid w:val="5FB04256"/>
    <w:rsid w:val="60A3F1E3"/>
    <w:rsid w:val="6402D7C7"/>
    <w:rsid w:val="64B8CBD1"/>
    <w:rsid w:val="66FD46B7"/>
    <w:rsid w:val="6A422370"/>
    <w:rsid w:val="7C5B80AA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3.jpg" Id="R3048fe5c80b840a3" /><Relationship Type="http://schemas.openxmlformats.org/officeDocument/2006/relationships/hyperlink" Target="http://siupress.com/books/978-0-8093-3623-4" TargetMode="External" Id="Rb9602549c9254bad" /><Relationship Type="http://schemas.openxmlformats.org/officeDocument/2006/relationships/image" Target="/media/image4.jpg" Id="R86610e8a149646f9" /><Relationship Type="http://schemas.openxmlformats.org/officeDocument/2006/relationships/hyperlink" Target="http://www.parlorpress.com/best2011" TargetMode="External" Id="R38889c776b95451f" /><Relationship Type="http://schemas.openxmlformats.org/officeDocument/2006/relationships/hyperlink" Target="https://www.tandfonline.com/doi/abs/10.1080/07350198.2016.1142851" TargetMode="External" Id="R3ac211ed166f49d1" /><Relationship Type="http://schemas.openxmlformats.org/officeDocument/2006/relationships/hyperlink" Target="https://www.sciencedirect.com/science/article/pii/S8755461515000924" TargetMode="External" Id="Re7e2c063b29d4f0a" /><Relationship Type="http://schemas.openxmlformats.org/officeDocument/2006/relationships/hyperlink" Target="http://wac.colostate.edu/books/expressivism/roedergatto.pdf" TargetMode="External" Id="R69daa25f96724531" /><Relationship Type="http://schemas.openxmlformats.org/officeDocument/2006/relationships/hyperlink" Target="http://wac.colostate.edu/books/expressivism/roedergatto.pdf" TargetMode="External" Id="Rf5ca6d04532447e8" /><Relationship Type="http://schemas.openxmlformats.org/officeDocument/2006/relationships/hyperlink" Target="https://associationdatabase.com/aws/RSA/pt/sd/news_article/69155/_blank/layout_details/false" TargetMode="External" Id="Readaed5fd0154b17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2024-04-29T13:25:12.1499774Z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